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DA4" w:rsidRDefault="00032DA4" w:rsidP="00032D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2DA4">
        <w:rPr>
          <w:rFonts w:ascii="Times New Roman" w:hAnsi="Times New Roman" w:cs="Times New Roman"/>
          <w:b/>
          <w:sz w:val="32"/>
          <w:szCs w:val="32"/>
        </w:rPr>
        <w:t xml:space="preserve">Отчет о поступлении и использовании спонсорских средств </w:t>
      </w:r>
    </w:p>
    <w:p w:rsidR="00AB4376" w:rsidRDefault="00032DA4" w:rsidP="00032DA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2DA4">
        <w:rPr>
          <w:rFonts w:ascii="Times New Roman" w:hAnsi="Times New Roman" w:cs="Times New Roman"/>
          <w:b/>
          <w:sz w:val="32"/>
          <w:szCs w:val="32"/>
        </w:rPr>
        <w:t>за 1 полугодие 2026 года</w:t>
      </w:r>
    </w:p>
    <w:p w:rsidR="00032DA4" w:rsidRDefault="00032DA4" w:rsidP="00032DA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2DA4" w:rsidRDefault="00032DA4" w:rsidP="00032DA4">
      <w:pPr>
        <w:rPr>
          <w:rFonts w:ascii="Times New Roman" w:hAnsi="Times New Roman" w:cs="Times New Roman"/>
          <w:sz w:val="28"/>
          <w:szCs w:val="28"/>
        </w:rPr>
      </w:pPr>
      <w:r w:rsidRPr="00032DA4">
        <w:rPr>
          <w:rFonts w:ascii="Times New Roman" w:hAnsi="Times New Roman" w:cs="Times New Roman"/>
          <w:sz w:val="28"/>
          <w:szCs w:val="28"/>
        </w:rPr>
        <w:t xml:space="preserve">На счет гимназии поступили денежные средства в количестве </w:t>
      </w:r>
      <w:r>
        <w:rPr>
          <w:rFonts w:ascii="Times New Roman" w:hAnsi="Times New Roman" w:cs="Times New Roman"/>
          <w:sz w:val="28"/>
          <w:szCs w:val="28"/>
        </w:rPr>
        <w:t xml:space="preserve">12546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рублей .</w:t>
      </w:r>
      <w:proofErr w:type="gramEnd"/>
    </w:p>
    <w:p w:rsidR="00032DA4" w:rsidRDefault="00032DA4" w:rsidP="00032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 3000 рублей по договору безвозмездной спонсорской помощи №30 от ОАО «Волковысский мясокомбинат».</w:t>
      </w:r>
    </w:p>
    <w:p w:rsidR="00032DA4" w:rsidRDefault="00032DA4" w:rsidP="00032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Красносельскстройматериалы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передали безвозмездно портландцемент в количестве 1,5 тонн на сумму 400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рублей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проведения благоустройства территории гимназии, которое планируется провести в июле- августе 2026 года.</w:t>
      </w:r>
    </w:p>
    <w:p w:rsidR="00133DCE" w:rsidRDefault="00133DCE" w:rsidP="00032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денежные средства были потрачены на следующие нужды:</w:t>
      </w:r>
    </w:p>
    <w:p w:rsidR="00133DCE" w:rsidRDefault="00133DCE" w:rsidP="00032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- 1965 рублей 13 копеек на покупку стройматериалов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хозтоваров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проведения текущего ремонта;</w:t>
      </w:r>
    </w:p>
    <w:p w:rsidR="00133DCE" w:rsidRDefault="00133DCE" w:rsidP="00032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- 3115 рублей 80 копеек на покупку комплекта парт и стульев для кабинета №15;</w:t>
      </w:r>
    </w:p>
    <w:p w:rsidR="00133DCE" w:rsidRDefault="00133DCE" w:rsidP="00032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- 2699 рублей 38 копеек на покупку стульев и шкафа для кабинета №32;</w:t>
      </w:r>
    </w:p>
    <w:p w:rsidR="00133DCE" w:rsidRDefault="00133DCE" w:rsidP="00032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- 185 рублей на покупку стенда для библиотеки.</w:t>
      </w:r>
    </w:p>
    <w:p w:rsidR="00133DCE" w:rsidRDefault="00133DCE" w:rsidP="00032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израсходовано 7965 рублей 31 копейка. </w:t>
      </w:r>
    </w:p>
    <w:p w:rsidR="00133DCE" w:rsidRDefault="00133DCE" w:rsidP="00032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к 81 годовщине </w:t>
      </w:r>
      <w:r w:rsidR="00836E55">
        <w:rPr>
          <w:rFonts w:ascii="Times New Roman" w:hAnsi="Times New Roman" w:cs="Times New Roman"/>
          <w:sz w:val="28"/>
          <w:szCs w:val="28"/>
        </w:rPr>
        <w:t xml:space="preserve">Победы в Великой Отечественной </w:t>
      </w:r>
      <w:r w:rsidR="008D7323">
        <w:rPr>
          <w:rFonts w:ascii="Times New Roman" w:hAnsi="Times New Roman" w:cs="Times New Roman"/>
          <w:sz w:val="28"/>
          <w:szCs w:val="28"/>
        </w:rPr>
        <w:t>В</w:t>
      </w:r>
      <w:r w:rsidR="00836E55">
        <w:rPr>
          <w:rFonts w:ascii="Times New Roman" w:hAnsi="Times New Roman" w:cs="Times New Roman"/>
          <w:sz w:val="28"/>
          <w:szCs w:val="28"/>
        </w:rPr>
        <w:t xml:space="preserve">ойне </w:t>
      </w:r>
      <w:r>
        <w:rPr>
          <w:rFonts w:ascii="Times New Roman" w:hAnsi="Times New Roman" w:cs="Times New Roman"/>
          <w:sz w:val="28"/>
          <w:szCs w:val="28"/>
        </w:rPr>
        <w:t xml:space="preserve"> за родительские средства была высажена аллея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имени А.В. Горбатова</w:t>
      </w:r>
      <w:r w:rsidR="00287C04">
        <w:rPr>
          <w:rFonts w:ascii="Times New Roman" w:hAnsi="Times New Roman" w:cs="Times New Roman"/>
          <w:sz w:val="28"/>
          <w:szCs w:val="28"/>
        </w:rPr>
        <w:t xml:space="preserve"> из 17 туй</w:t>
      </w:r>
      <w:r>
        <w:rPr>
          <w:rFonts w:ascii="Times New Roman" w:hAnsi="Times New Roman" w:cs="Times New Roman"/>
          <w:sz w:val="28"/>
          <w:szCs w:val="28"/>
        </w:rPr>
        <w:t xml:space="preserve"> и хвойный уголок «Великой Победе посвящается».</w:t>
      </w:r>
    </w:p>
    <w:p w:rsidR="00836E55" w:rsidRDefault="00836E55" w:rsidP="00032DA4">
      <w:pPr>
        <w:rPr>
          <w:rFonts w:ascii="Times New Roman" w:hAnsi="Times New Roman" w:cs="Times New Roman"/>
          <w:sz w:val="28"/>
          <w:szCs w:val="28"/>
        </w:rPr>
      </w:pPr>
    </w:p>
    <w:p w:rsidR="00133DCE" w:rsidRDefault="00133DCE" w:rsidP="00032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DA4" w:rsidRDefault="00032DA4" w:rsidP="00032DA4">
      <w:pPr>
        <w:rPr>
          <w:rFonts w:ascii="Times New Roman" w:hAnsi="Times New Roman" w:cs="Times New Roman"/>
          <w:sz w:val="28"/>
          <w:szCs w:val="28"/>
        </w:rPr>
      </w:pPr>
    </w:p>
    <w:p w:rsidR="00032DA4" w:rsidRDefault="00032DA4" w:rsidP="00032DA4">
      <w:pPr>
        <w:rPr>
          <w:rFonts w:ascii="Times New Roman" w:hAnsi="Times New Roman" w:cs="Times New Roman"/>
          <w:sz w:val="28"/>
          <w:szCs w:val="28"/>
        </w:rPr>
      </w:pPr>
    </w:p>
    <w:p w:rsidR="00032DA4" w:rsidRPr="00032DA4" w:rsidRDefault="00032DA4" w:rsidP="00032DA4">
      <w:pPr>
        <w:rPr>
          <w:rFonts w:ascii="Times New Roman" w:hAnsi="Times New Roman" w:cs="Times New Roman"/>
          <w:sz w:val="28"/>
          <w:szCs w:val="28"/>
        </w:rPr>
      </w:pPr>
    </w:p>
    <w:sectPr w:rsidR="00032DA4" w:rsidRPr="00032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E3A"/>
    <w:rsid w:val="00032DA4"/>
    <w:rsid w:val="00133DCE"/>
    <w:rsid w:val="00287C04"/>
    <w:rsid w:val="00836E55"/>
    <w:rsid w:val="008D7323"/>
    <w:rsid w:val="00AB4376"/>
    <w:rsid w:val="00C5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711C"/>
  <w15:chartTrackingRefBased/>
  <w15:docId w15:val="{3491E8A8-58DE-4A10-935E-48A56189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2026-07-01T08:19:00Z</dcterms:created>
  <dcterms:modified xsi:type="dcterms:W3CDTF">2026-07-01T10:22:00Z</dcterms:modified>
</cp:coreProperties>
</file>