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843"/>
        <w:gridCol w:w="4923"/>
        <w:gridCol w:w="4575"/>
      </w:tblGrid>
      <w:tr w:rsidR="00F754FD" w:rsidRPr="00830A3F">
        <w:trPr>
          <w:trHeight w:val="1134"/>
        </w:trPr>
        <w:tc>
          <w:tcPr>
            <w:tcW w:w="1843" w:type="dxa"/>
            <w:tcBorders>
              <w:top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Эмблема (логотип) организации объединенных наций. " style="width:59.25pt;height:50.25pt;visibility:visible">
                  <v:imagedata r:id="rId6" o:title=""/>
                </v:shape>
              </w:pict>
            </w:r>
          </w:p>
        </w:tc>
        <w:tc>
          <w:tcPr>
            <w:tcW w:w="492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ООН(Организация объединенных наций)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Нью-Йорк (+Вена, Женева, Найроби)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noProof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5" o:spid="_x0000_i1026" type="#_x0000_t75" alt="To what extent was the League of Nations a success? " style="width:46.5pt;height:46.5pt;visibility:visible">
                  <v:imagedata r:id="rId7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Лига наций(уже нет)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Женева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noProof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17" o:spid="_x0000_i1027" type="#_x0000_t75" alt="Международное агентство по атомной энергии-МАГАТЭ/IAEA. " style="width:60pt;height:60pt;visibility:visible">
                  <v:imagedata r:id="rId8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МАГАТЭ(Международное агенство по атомной энергии)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Вена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noProof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28" o:spid="_x0000_i1028" type="#_x0000_t75" alt="Каждый год 23 марта Всемирная метеорологическая Организация (ВМО), 188 ее с..." style="width:60pt;height:60pt;visibility:visible">
                  <v:imagedata r:id="rId9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ВМО(Всемирная метеорологическая организация)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Женева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noProof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56" o:spid="_x0000_i1029" type="#_x0000_t75" alt="10 мая Европейский региональный комитет Всемирной организации здравоохранен..." style="width:67.5pt;height:67.5pt;visibility:visible">
                  <v:imagedata r:id="rId10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ВОЗ(Всемирная организация здравоохранения)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Женева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noProof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57" o:spid="_x0000_i1030" type="#_x0000_t75" alt="интеллектуальная собственность, Всемирная организация интеллектуальной собс..." style="width:64.5pt;height:63.75pt;visibility:visible">
                  <v:imagedata r:id="rId11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ВОИС(Всемирная организация интеллектуальной собственности)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Женева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noProof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58" o:spid="_x0000_i1031" type="#_x0000_t75" alt="Исключение России из Всемирной туристической организации RentalCar-4-You. " style="width:74.25pt;height:45.75pt;visibility:visible">
                  <v:imagedata r:id="rId12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Всемирная туристская организация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Мадрид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noProof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59" o:spid="_x0000_i1032" type="#_x0000_t75" alt="1874 года и является одной из старейших международных организаций специализ..." style="width:62.25pt;height:62.25pt;visibility:visible">
                  <v:imagedata r:id="rId13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Всемирный почтовый союз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Берн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noProof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60" o:spid="_x0000_i1033" type="#_x0000_t75" alt="Clientes felizes " style="width:54.75pt;height:54pt;visibility:visible">
                  <v:imagedata r:id="rId14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Международная ассоциация развития в рамках Всемирного банка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Вашингтон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61" o:spid="_x0000_i1034" type="#_x0000_t75" alt="ИМО планирует снизить административную нагрузку на моряков - Судоходство." style="width:50.25pt;height:54.75pt;visibility:visible">
                  <v:imagedata r:id="rId15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ИМО (Международная морская организация)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Лондон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63" o:spid="_x0000_i1035" type="#_x0000_t75" alt="Россия больше не входит в Совет Международной организации гражданской авиац..." style="width:72.75pt;height:60pt;visibility:visible">
                  <v:imagedata r:id="rId16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ИКАО (Международная организация гражданской авиации)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Монреаль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noProof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64" o:spid="_x0000_i1036" type="#_x0000_t75" alt="2.404 × 2.048 điểm ảnh " style="width:66pt;height:55.5pt;visibility:visible">
                  <v:imagedata r:id="rId17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МОТ (Международная организация труда)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Женева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bottom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noProof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65" o:spid="_x0000_i1037" type="#_x0000_t75" alt="...Юго-Восточной Европы, сказал региональный менеджер Международной финансо..." style="width:66pt;height:49.5pt;visibility:visible">
                  <v:imagedata r:id="rId18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Международная финансовая корпорация</w:t>
            </w:r>
          </w:p>
        </w:tc>
        <w:tc>
          <w:tcPr>
            <w:tcW w:w="4575" w:type="dxa"/>
            <w:tcBorders>
              <w:left w:val="single" w:sz="4" w:space="0" w:color="auto"/>
              <w:bottom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Вашингтон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noProof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66" o:spid="_x0000_i1038" type="#_x0000_t75" alt="Международный союз электросвязи. " style="width:57.75pt;height:63.75pt;visibility:visible">
                  <v:imagedata r:id="rId19" o:title=""/>
                </v:shape>
              </w:pict>
            </w:r>
          </w:p>
        </w:tc>
        <w:tc>
          <w:tcPr>
            <w:tcW w:w="492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Международный союз электросвязи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Женева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67" o:spid="_x0000_i1039" type="#_x0000_t75" alt="Казахстан привлечет $1 млрд у МБРР. " style="width:62.25pt;height:62.25pt;visibility:visible">
                  <v:imagedata r:id="rId20" o:title="" croptop="6973f" cropbottom="4278f" cropleft="11779f" cropright="12420f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МБРР (Международный банк реконструкции и развития в рамках Всемирного банка)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Вашингтон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68" o:spid="_x0000_i1040" type="#_x0000_t75" alt="p Исполнительный совет Международного валютного фонда (МВФ) сегодня одобрил..." style="width:60.75pt;height:60pt;visibility:visible">
                  <v:imagedata r:id="rId21" o:title="" croptop="9967f" cropbottom="8752f" cropleft="15715f" cropright="16844f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МВФ (Международный валютный фонд)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Вашингтон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noProof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69" o:spid="_x0000_i1041" type="#_x0000_t75" alt="Clientes felizes " style="width:54pt;height:53.25pt;visibility:visible">
                  <v:imagedata r:id="rId22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Группа всемирного банка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Вашингтон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70" o:spid="_x0000_i1042" type="#_x0000_t75" alt="развитию сельских районов (PRR - IFAD VII), финансируемый Международным фон..." style="width:62.25pt;height:38.25pt;visibility:visible">
                  <v:imagedata r:id="rId23" o:title="" croptop="6419f" cropbottom="9500f" cropright="9655f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МФСР (Международный фонд сельскохозяйственного развития)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Рим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71" o:spid="_x0000_i1043" type="#_x0000_t75" alt="UNESCO Arabic - YouTube." style="width:58.5pt;height:55.5pt;visibility:visible">
                  <v:imagedata r:id="rId24" o:title="" croptop="8260f" cropbottom="8260f" cropleft="8260f" cropright="7578f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ЮНЕСКО (ООН по вопросам образования, науки и культуры)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Париж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72" o:spid="_x0000_i1044" type="#_x0000_t75" alt="ציוצים מחדש. for iPhone. " style="width:56.25pt;height:52.5pt;visibility:visible">
                  <v:imagedata r:id="rId25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ООН по промышленному развитию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Вена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73" o:spid="_x0000_i1045" type="#_x0000_t75" alt="粮农组织：厄尔尼诺现象导致中美洲国家农作物损失惨重 " style="width:61.5pt;height:63pt;visibility:visible">
                  <v:imagedata r:id="rId26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ФАО (Продовольственная и сельскохозяйственная организация ООН)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Рим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74" o:spid="_x0000_i1046" type="#_x0000_t75" alt="CTBT Treaty. " style="width:72.75pt;height:53.25pt;visibility:visible">
                  <v:imagedata r:id="rId27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Подготовительная комиссия организации по Договору о всеобъемлющем запрещении ядерных испытаний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Вена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75" o:spid="_x0000_i1047" type="#_x0000_t75" alt="ОЗХО - Организация по запрещению химического оружия - OPCW - Organisation f..." style="width:61.5pt;height:61.5pt;visibility:visible">
                  <v:imagedata r:id="rId28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ОЗХО (Организация по запрещению химического оружия)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Гаага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76" o:spid="_x0000_i1048" type="#_x0000_t75" alt="росія,україна,вто,новини." style="width:72.75pt;height:52.5pt;visibility:visible">
                  <v:imagedata r:id="rId29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 (Всемирная торговая организация)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Женева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77" o:spid="_x0000_i1049" type="#_x0000_t75" alt="Международная организация по миграции (МОМ) – как оформить помощь украинцам..." style="width:68.25pt;height:59.25pt;visibility:visible">
                  <v:imagedata r:id="rId30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Международная организация по миграции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Женева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78" o:spid="_x0000_i1050" type="#_x0000_t75" alt="Представництво ООН в Україні." style="width:48pt;height:48.75pt;visibility:visible">
                  <v:imagedata r:id="rId31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 развития ООН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Нью-Йорк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79" o:spid="_x0000_i1051" type="#_x0000_t75" alt="UNICEF Tunis Child Организация на обединените нации, дете, ■ площ" style="width:66pt;height:53.25pt;visibility:visible">
                  <v:imagedata r:id="rId32" o:title="" cropleft="8966f" cropright="10556f" chromakey="#f8f8f8"/>
                </v:shape>
              </w:pict>
            </w:r>
          </w:p>
        </w:tc>
        <w:tc>
          <w:tcPr>
            <w:tcW w:w="492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ЮНИСЕФ (Детский фонд ООН)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Нью-Йорк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80" o:spid="_x0000_i1052" type="#_x0000_t75" alt="Программа. " style="width:54pt;height:52.5pt;visibility:visible">
                  <v:imagedata r:id="rId33" o:title="" cropleft="10212f" cropright="10212f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УВКБ (Управление Верхового комиссариата ООН по делам беженцев)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Женева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81" o:spid="_x0000_i1053" type="#_x0000_t75" alt="World Food Programme logo PNG. " style="width:60.75pt;height:60.75pt;visibility:visible">
                  <v:imagedata r:id="rId34" o:title="" croptop="7769f" cropbottom="7769f" cropleft="9721f" cropright="8424f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Всемирная продовольственная программа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Рим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82" o:spid="_x0000_i1054" type="#_x0000_t75" alt="Управление Организации Объединенных Наций по наркотикам и преступно..." style="width:53.25pt;height:52.5pt;visibility:visible">
                  <v:imagedata r:id="rId35" o:title="" croptop="7264f" cropbottom="10185f" cropleft="8724f" cropright="10185f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ООН по наркотикам и преступности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Вена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83" o:spid="_x0000_i1055" type="#_x0000_t75" alt="The United Nations Population Fund (UNFPA) has said Nigeria’s population is..." style="width:61.5pt;height:63pt;visibility:visible">
                  <v:imagedata r:id="rId36" o:title="" cropleft="15346f" cropright="12943f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Фонд ООН в области народонаселения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Нью-Йорк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84" o:spid="_x0000_i1056" type="#_x0000_t75" alt="68pc FDI growth in Bangladesh: UNCTAD, UNCTAD, FDI." style="width:66pt;height:63.75pt;visibility:visible">
                  <v:imagedata r:id="rId37" o:title="" cropleft="13538f" cropright="13230f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ЮНКТАД (Конференция ООН по торговле и развитию)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Женева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85" o:spid="_x0000_i1057" type="#_x0000_t75" alt="برنامج الأمم المتحدة للبيئة UNEP." style="width:55.5pt;height:60pt;visibility:visible">
                  <v:imagedata r:id="rId38" o:title="" croptop="4355f" cropbottom="8001f" cropleft="8724f" cropright="8001f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ЮНЕП (Программа ООН по окружающей среде)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Найроби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86" o:spid="_x0000_i1058" type="#_x0000_t75" alt="Ближневосточное агентство ООН для помощи палестинским беженцам и организаци..." style="width:58.5pt;height:60pt;visibility:visible">
                  <v:imagedata r:id="rId39" o:title="" croptop="5689f" cropbottom="12215f" cropleft="21681f" cropright="21782f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БАПОР (Ближневосточное агенство ООН для помощи палестинским беженцам и организации работ)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Вена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87" o:spid="_x0000_i1059" type="#_x0000_t75" alt="Vor 2 tagen - a man who hit a partygoer on the head with a bottle of buckfa..." style="width:48pt;height:51pt;visibility:visible">
                  <v:imagedata r:id="rId40" o:title="" croptop="10800f" cropbottom="12820f" cropleft="12151f" cropright="10800f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ООН-женщины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Нью-Йорк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88" o:spid="_x0000_i1060" type="#_x0000_t75" alt="Onu Habitat Logo PNG &amp; Vector (EPS) Free Download." style="width:55.5pt;height:57.75pt;visibility:visible">
                  <v:imagedata r:id="rId41" o:title="" croptop="8096f" cropbottom="9448f" cropleft="9448f" cropright="7414f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ООН-Хабитат (Программа ООН по населенным пунктам)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Нью-Йорк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89" o:spid="_x0000_i1061" type="#_x0000_t75" alt="يعلن مكتب الأمم المتحدة لخدمة المشاريع -UNOPS-عن توفر فرص عمل للأردنيين و ا..." style="width:69.75pt;height:66pt;visibility:visible">
                  <v:imagedata r:id="rId42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ЮНОПС (Управление ООН по обслуживанию проектов)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Найроби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90" o:spid="_x0000_i1062" type="#_x0000_t75" alt="UNAIDS Responds To UK Cutback On Financial Support ⋆ Pindula News." style="width:79.5pt;height:69pt;visibility:visible">
                  <v:imagedata r:id="rId43" o:title="" croptop="3591f" cropbottom="2990f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ЮНЕЙДС (Объединенная программа ООН по ВИЧ/СПИД)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Копенгаген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91" o:spid="_x0000_i1063" type="#_x0000_t75" alt="Чем интересна Беларуси МПА СНГ? " style="width:81.75pt;height:69pt;flip:x;visibility:visible">
                  <v:imagedata r:id="rId44" o:title="" cropleft="6162f" cropright="6717f"/>
                </v:shape>
              </w:pict>
            </w:r>
          </w:p>
        </w:tc>
        <w:tc>
          <w:tcPr>
            <w:tcW w:w="49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СНГ (Содружество независимых государств)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Минск, Москва, Санкт-Петербург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92" o:spid="_x0000_i1064" type="#_x0000_t75" alt="Arab League Logo, HD Png Download." style="width:77.25pt;height:86.25pt;visibility:visible">
                  <v:imagedata r:id="rId45" o:title=""/>
                </v:shape>
              </w:pict>
            </w:r>
          </w:p>
        </w:tc>
        <w:tc>
          <w:tcPr>
            <w:tcW w:w="492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ЛАГ (Лига арабских государств)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Каир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93" o:spid="_x0000_i1065" type="#_x0000_t75" alt="Сегодня состоялся очередной саммит стран NATO. " style="width:67.5pt;height:67.5pt;visibility:visible">
                  <v:imagedata r:id="rId46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НАТО (Организация Североатлантического договора)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Брюссель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94" o:spid="_x0000_i1066" type="#_x0000_t75" alt="OPEC logo." style="width:80.25pt;height:53.25pt;visibility:visible">
                  <v:imagedata r:id="rId47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ОПЕК (Организация стран-экспортеров нефти)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Вена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95" o:spid="_x0000_i1067" type="#_x0000_t75" alt="Организация экономического сотрудничества и развития Организация Карибского..." style="width:57.75pt;height:55.5pt;visibility:visible">
                  <v:imagedata r:id="rId48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ОЭСР (Организация экономического сотрудничества и развития)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Париж</w:t>
            </w:r>
          </w:p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96" o:spid="_x0000_i1068" type="#_x0000_t75" alt="Комитет министров Совета Европы исключил Россию из организации. " style="width:67.5pt;height:39.75pt;visibility:visible">
                  <v:imagedata r:id="rId49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 (Совет Европы)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Страсбург</w:t>
            </w:r>
          </w:p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97" o:spid="_x0000_i1069" type="#_x0000_t75" alt="EU Parliament Blockchain For Europe - CommPro Worldwide." style="width:74.25pt;height:55.5pt;visibility:visible">
                  <v:imagedata r:id="rId50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ЕП (Европейский парламент)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B92092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Страсбург</w:t>
            </w:r>
          </w:p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98" o:spid="_x0000_i1070" type="#_x0000_t75" alt="Arseh Sevom " style="width:85.5pt;height:47.25pt;visibility:visible">
                  <v:imagedata r:id="rId51" o:title="" croptop="4562f" cropbottom="8178f" cropleft="3251f" cropright="4334f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 ЕС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Страсбург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99" o:spid="_x0000_i1071" type="#_x0000_t75" alt="European Commission. " style="width:123.75pt;height:86.25pt;visibility:visible">
                  <v:imagedata r:id="rId52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 (Европейская комиссия)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Страсбург, Брюссель</w:t>
            </w:r>
          </w:p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100" o:spid="_x0000_i1072" type="#_x0000_t75" alt="Европейска сметна палата – Уикипедия." style="width:67.5pt;height:65.25pt;visibility:visible">
                  <v:imagedata r:id="rId53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Европейская Счетная палата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Люксембург</w:t>
            </w:r>
          </w:p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101" o:spid="_x0000_i1073" type="#_x0000_t75" alt="File:Official Emblem of the Court of Justice of the European Union (type 2)..." style="width:1in;height:1in;visibility:visible">
                  <v:imagedata r:id="rId54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Суд ЕС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Брюссель</w:t>
            </w:r>
          </w:p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Брюссель, Люксембург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102" o:spid="_x0000_i1074" type="#_x0000_t75" alt="Russian Mission OSCE on Twitter: &amp;quot;#Буякевич: Нужно осторожно подходить..." style="width:83.25pt;height:52.5pt;visibility:visible">
                  <v:imagedata r:id="rId55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nil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ОБСЕ (Организация по безопасности и сотрудничеству в Европе)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nil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Вена</w:t>
            </w:r>
          </w:p>
        </w:tc>
      </w:tr>
      <w:tr w:rsidR="00F754FD" w:rsidRPr="00830A3F">
        <w:trPr>
          <w:trHeight w:val="1134"/>
        </w:trPr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ind w:left="34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noProof/>
                <w:lang w:val="en-US"/>
              </w:rPr>
              <w:pict>
                <v:shape id="Рисунок 103" o:spid="_x0000_i1075" type="#_x0000_t75" alt="Логотип ЕЦБ." style="width:68.25pt;height:56.25pt;visibility:visible">
                  <v:imagedata r:id="rId56" o:title=""/>
                </v:shape>
              </w:pict>
            </w:r>
          </w:p>
        </w:tc>
        <w:tc>
          <w:tcPr>
            <w:tcW w:w="49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noProof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Европейский Центральный банк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Люксембург</w:t>
            </w:r>
          </w:p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Вена</w:t>
            </w:r>
          </w:p>
          <w:p w:rsidR="00F754FD" w:rsidRPr="00830A3F" w:rsidRDefault="00F754FD" w:rsidP="00830A3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Франкфурт-на-Майне</w:t>
            </w:r>
          </w:p>
        </w:tc>
      </w:tr>
    </w:tbl>
    <w:p w:rsidR="00F754FD" w:rsidRDefault="00F754FD" w:rsidP="004A2BAB"/>
    <w:sectPr w:rsidR="00F754FD" w:rsidSect="00901569">
      <w:headerReference w:type="default" r:id="rId57"/>
      <w:pgSz w:w="11906" w:h="16838"/>
      <w:pgMar w:top="426" w:right="850" w:bottom="0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4FD" w:rsidRDefault="00F754FD" w:rsidP="0095751E">
      <w:pPr>
        <w:spacing w:after="0" w:line="240" w:lineRule="auto"/>
      </w:pPr>
      <w:r>
        <w:separator/>
      </w:r>
    </w:p>
  </w:endnote>
  <w:endnote w:type="continuationSeparator" w:id="0">
    <w:p w:rsidR="00F754FD" w:rsidRDefault="00F754FD" w:rsidP="0095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4FD" w:rsidRDefault="00F754FD" w:rsidP="0095751E">
      <w:pPr>
        <w:spacing w:after="0" w:line="240" w:lineRule="auto"/>
      </w:pPr>
      <w:r>
        <w:separator/>
      </w:r>
    </w:p>
  </w:footnote>
  <w:footnote w:type="continuationSeparator" w:id="0">
    <w:p w:rsidR="00F754FD" w:rsidRDefault="00F754FD" w:rsidP="0095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4FD" w:rsidRPr="0095751E" w:rsidRDefault="00F754FD" w:rsidP="0095751E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95751E">
      <w:rPr>
        <w:rFonts w:ascii="Times New Roman" w:hAnsi="Times New Roman"/>
        <w:b/>
        <w:sz w:val="28"/>
        <w:szCs w:val="28"/>
      </w:rPr>
      <w:t>Международная организация – Штаб-квартира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5AA"/>
    <w:rsid w:val="000F0B51"/>
    <w:rsid w:val="001944C1"/>
    <w:rsid w:val="001F35AA"/>
    <w:rsid w:val="0023241D"/>
    <w:rsid w:val="002E3F81"/>
    <w:rsid w:val="002E4B81"/>
    <w:rsid w:val="002F0BDF"/>
    <w:rsid w:val="002F57B6"/>
    <w:rsid w:val="00333056"/>
    <w:rsid w:val="003B2DE9"/>
    <w:rsid w:val="004A2BAB"/>
    <w:rsid w:val="004F6AA9"/>
    <w:rsid w:val="0055305D"/>
    <w:rsid w:val="0062334C"/>
    <w:rsid w:val="00633A30"/>
    <w:rsid w:val="006C59E0"/>
    <w:rsid w:val="00717750"/>
    <w:rsid w:val="00823F37"/>
    <w:rsid w:val="00830A3F"/>
    <w:rsid w:val="00855F20"/>
    <w:rsid w:val="00864806"/>
    <w:rsid w:val="008658D9"/>
    <w:rsid w:val="00901569"/>
    <w:rsid w:val="0095751E"/>
    <w:rsid w:val="009676DE"/>
    <w:rsid w:val="009E39AF"/>
    <w:rsid w:val="00A4387E"/>
    <w:rsid w:val="00AB5CB7"/>
    <w:rsid w:val="00AC4D88"/>
    <w:rsid w:val="00B92092"/>
    <w:rsid w:val="00C17230"/>
    <w:rsid w:val="00C47FAB"/>
    <w:rsid w:val="00C90978"/>
    <w:rsid w:val="00CA7881"/>
    <w:rsid w:val="00D16CEF"/>
    <w:rsid w:val="00D64406"/>
    <w:rsid w:val="00D87995"/>
    <w:rsid w:val="00DA395D"/>
    <w:rsid w:val="00E37AA8"/>
    <w:rsid w:val="00E45349"/>
    <w:rsid w:val="00F141A7"/>
    <w:rsid w:val="00F7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AB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rmtext">
    <w:name w:val="termtext"/>
    <w:basedOn w:val="DefaultParagraphFont"/>
    <w:uiPriority w:val="99"/>
    <w:rsid w:val="00855F20"/>
    <w:rPr>
      <w:rFonts w:cs="Times New Roman"/>
    </w:rPr>
  </w:style>
  <w:style w:type="table" w:styleId="TableGrid">
    <w:name w:val="Table Grid"/>
    <w:basedOn w:val="TableNormal"/>
    <w:uiPriority w:val="99"/>
    <w:rsid w:val="00855F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5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75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751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1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415</Words>
  <Characters>2372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</dc:creator>
  <cp:keywords/>
  <dc:description/>
  <cp:lastModifiedBy>Пользователь Windows</cp:lastModifiedBy>
  <cp:revision>2</cp:revision>
  <cp:lastPrinted>2022-12-25T15:37:00Z</cp:lastPrinted>
  <dcterms:created xsi:type="dcterms:W3CDTF">2022-12-25T19:48:00Z</dcterms:created>
  <dcterms:modified xsi:type="dcterms:W3CDTF">2022-12-25T19:48:00Z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-1041057455</vt:i4>
  </property>
</Properties>
</file>